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17CF7" w14:textId="77777777" w:rsidR="00382605" w:rsidRPr="00382605" w:rsidRDefault="00382605" w:rsidP="00382605">
      <w:pPr>
        <w:jc w:val="center"/>
        <w:rPr>
          <w:sz w:val="36"/>
          <w:szCs w:val="36"/>
        </w:rPr>
      </w:pPr>
      <w:r w:rsidRPr="00382605">
        <w:rPr>
          <w:rFonts w:hint="eastAsia"/>
          <w:sz w:val="36"/>
          <w:szCs w:val="36"/>
        </w:rPr>
        <w:t>あとろこ横浜掲載申込書</w:t>
      </w:r>
    </w:p>
    <w:p w14:paraId="0303EA53" w14:textId="77777777" w:rsidR="00D61013" w:rsidRDefault="00D61013" w:rsidP="00D61013">
      <w:pPr>
        <w:spacing w:line="240" w:lineRule="exact"/>
        <w:jc w:val="righ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下記情報をあとろこ横浜運営事務局までお送り願います。</w:t>
      </w:r>
    </w:p>
    <w:p w14:paraId="4841166B" w14:textId="77777777" w:rsidR="00D61013" w:rsidRDefault="0099453B" w:rsidP="00D61013">
      <w:pPr>
        <w:wordWrap w:val="0"/>
        <w:spacing w:line="240" w:lineRule="exact"/>
        <w:jc w:val="right"/>
        <w:rPr>
          <w:rFonts w:asciiTheme="minorEastAsia" w:hAnsiTheme="minorEastAsia"/>
          <w:sz w:val="22"/>
          <w:szCs w:val="22"/>
        </w:rPr>
      </w:pPr>
      <w:hyperlink r:id="rId7" w:history="1">
        <w:r w:rsidR="00D61013" w:rsidRPr="000B4A08">
          <w:rPr>
            <w:rStyle w:val="a4"/>
            <w:rFonts w:asciiTheme="minorEastAsia" w:hAnsiTheme="minorEastAsia"/>
            <w:sz w:val="22"/>
            <w:szCs w:val="22"/>
          </w:rPr>
          <w:t>support-yokohama@atloco.jp</w:t>
        </w:r>
      </w:hyperlink>
      <w:r w:rsidR="00D61013">
        <w:rPr>
          <w:rFonts w:asciiTheme="minorEastAsia" w:hAnsiTheme="minorEastAsia" w:hint="eastAsia"/>
          <w:sz w:val="22"/>
          <w:szCs w:val="22"/>
        </w:rPr>
        <w:t xml:space="preserve">　</w:t>
      </w:r>
    </w:p>
    <w:p w14:paraId="0405DD6B" w14:textId="77777777" w:rsidR="00D61013" w:rsidRDefault="00D61013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</w:p>
    <w:p w14:paraId="700C147B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b/>
        </w:rPr>
      </w:pPr>
      <w:r w:rsidRPr="00D61013">
        <w:rPr>
          <w:rFonts w:asciiTheme="minorEastAsia" w:hAnsiTheme="minorEastAsia" w:hint="eastAsia"/>
          <w:b/>
        </w:rPr>
        <w:t>【店舗情報】</w:t>
      </w:r>
    </w:p>
    <w:p w14:paraId="1A7A9EE2" w14:textId="77777777" w:rsidR="00D61013" w:rsidRDefault="00D61013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</w:p>
    <w:p w14:paraId="6D2E02AA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  <w:r w:rsidRPr="00D61013">
        <w:rPr>
          <w:rFonts w:asciiTheme="minorEastAsia" w:hAnsiTheme="minorEastAsia" w:hint="eastAsia"/>
          <w:sz w:val="22"/>
          <w:szCs w:val="22"/>
        </w:rPr>
        <w:t>店舗名</w:t>
      </w:r>
    </w:p>
    <w:p w14:paraId="1929274D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</w:p>
    <w:p w14:paraId="5AD56C0B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  <w:r w:rsidRPr="00D61013">
        <w:rPr>
          <w:rFonts w:asciiTheme="minorEastAsia" w:hAnsiTheme="minorEastAsia" w:hint="eastAsia"/>
          <w:sz w:val="22"/>
          <w:szCs w:val="22"/>
        </w:rPr>
        <w:t>郵便番号</w:t>
      </w:r>
    </w:p>
    <w:p w14:paraId="489ECF3E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</w:p>
    <w:p w14:paraId="0F8150EC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  <w:r w:rsidRPr="00D61013">
        <w:rPr>
          <w:rFonts w:asciiTheme="minorEastAsia" w:hAnsiTheme="minorEastAsia" w:hint="eastAsia"/>
          <w:sz w:val="22"/>
          <w:szCs w:val="22"/>
        </w:rPr>
        <w:t>住所</w:t>
      </w:r>
    </w:p>
    <w:p w14:paraId="6F0A2794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</w:p>
    <w:p w14:paraId="739D3B4B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  <w:r w:rsidRPr="00D61013">
        <w:rPr>
          <w:rFonts w:asciiTheme="minorEastAsia" w:hAnsiTheme="minorEastAsia" w:hint="eastAsia"/>
          <w:sz w:val="22"/>
          <w:szCs w:val="22"/>
        </w:rPr>
        <w:t>代表者名</w:t>
      </w:r>
    </w:p>
    <w:p w14:paraId="71F8A70D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</w:p>
    <w:p w14:paraId="6B2D92D5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  <w:r w:rsidRPr="00D61013">
        <w:rPr>
          <w:rFonts w:asciiTheme="minorEastAsia" w:hAnsiTheme="minorEastAsia" w:hint="eastAsia"/>
          <w:sz w:val="22"/>
          <w:szCs w:val="22"/>
        </w:rPr>
        <w:t>電話番号</w:t>
      </w:r>
    </w:p>
    <w:p w14:paraId="4E66F1FC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</w:p>
    <w:p w14:paraId="5E5E2D15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  <w:r w:rsidRPr="00D61013">
        <w:rPr>
          <w:rFonts w:asciiTheme="minorEastAsia" w:hAnsiTheme="minorEastAsia" w:hint="eastAsia"/>
          <w:sz w:val="22"/>
          <w:szCs w:val="22"/>
        </w:rPr>
        <w:t>メールアドレス</w:t>
      </w:r>
    </w:p>
    <w:p w14:paraId="5DF464FB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</w:p>
    <w:p w14:paraId="03D2CFAC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  <w:r w:rsidRPr="00D61013">
        <w:rPr>
          <w:rFonts w:asciiTheme="minorEastAsia" w:hAnsiTheme="minorEastAsia"/>
          <w:sz w:val="22"/>
          <w:szCs w:val="22"/>
        </w:rPr>
        <w:t>URL</w:t>
      </w:r>
    </w:p>
    <w:p w14:paraId="4975AED5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</w:p>
    <w:p w14:paraId="42C107CE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  <w:r w:rsidRPr="00D61013">
        <w:rPr>
          <w:rFonts w:asciiTheme="minorEastAsia" w:hAnsiTheme="minorEastAsia" w:hint="eastAsia"/>
          <w:sz w:val="22"/>
          <w:szCs w:val="22"/>
        </w:rPr>
        <w:t>営業時間</w:t>
      </w:r>
    </w:p>
    <w:p w14:paraId="02554F4B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</w:p>
    <w:p w14:paraId="1DCFA17A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  <w:r w:rsidRPr="00D61013">
        <w:rPr>
          <w:rFonts w:asciiTheme="minorEastAsia" w:hAnsiTheme="minorEastAsia" w:hint="eastAsia"/>
          <w:sz w:val="22"/>
          <w:szCs w:val="22"/>
        </w:rPr>
        <w:t>定休日</w:t>
      </w:r>
    </w:p>
    <w:p w14:paraId="417285C3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</w:p>
    <w:p w14:paraId="61825C69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  <w:r w:rsidRPr="00D61013">
        <w:rPr>
          <w:rFonts w:asciiTheme="minorEastAsia" w:hAnsiTheme="minorEastAsia" w:hint="eastAsia"/>
          <w:sz w:val="22"/>
          <w:szCs w:val="22"/>
        </w:rPr>
        <w:t>店舗ジャンル（複数可）</w:t>
      </w:r>
    </w:p>
    <w:p w14:paraId="6120086D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i/>
          <w:sz w:val="20"/>
          <w:szCs w:val="20"/>
        </w:rPr>
      </w:pPr>
      <w:r w:rsidRPr="00D61013">
        <w:rPr>
          <w:rFonts w:asciiTheme="minorEastAsia" w:hAnsiTheme="minorEastAsia" w:hint="eastAsia"/>
          <w:i/>
          <w:sz w:val="20"/>
          <w:szCs w:val="20"/>
        </w:rPr>
        <w:t>グルメ／ショッピング／美容・エステ／健康・ヘルスケア／生活サービス／スクール・レッスン／</w:t>
      </w:r>
    </w:p>
    <w:p w14:paraId="24F02719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i/>
          <w:sz w:val="20"/>
          <w:szCs w:val="20"/>
        </w:rPr>
      </w:pPr>
      <w:r w:rsidRPr="00D61013">
        <w:rPr>
          <w:rFonts w:asciiTheme="minorEastAsia" w:hAnsiTheme="minorEastAsia" w:hint="eastAsia"/>
          <w:i/>
          <w:sz w:val="20"/>
          <w:szCs w:val="20"/>
        </w:rPr>
        <w:t>ホテル・旅館／アミューズメント／観光地／その他</w:t>
      </w:r>
    </w:p>
    <w:p w14:paraId="2C18BA55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</w:p>
    <w:p w14:paraId="4BB116F6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  <w:r w:rsidRPr="00D61013">
        <w:rPr>
          <w:rFonts w:asciiTheme="minorEastAsia" w:hAnsiTheme="minorEastAsia" w:hint="eastAsia"/>
          <w:sz w:val="22"/>
          <w:szCs w:val="22"/>
        </w:rPr>
        <w:t>エリア</w:t>
      </w:r>
    </w:p>
    <w:p w14:paraId="63CAAB2A" w14:textId="35D165CC" w:rsidR="00382605" w:rsidRPr="00D61013" w:rsidRDefault="00382605" w:rsidP="00D61013">
      <w:pPr>
        <w:spacing w:line="240" w:lineRule="exact"/>
        <w:rPr>
          <w:rFonts w:asciiTheme="minorEastAsia" w:hAnsiTheme="minorEastAsia"/>
          <w:i/>
          <w:sz w:val="20"/>
          <w:szCs w:val="20"/>
        </w:rPr>
      </w:pPr>
      <w:r w:rsidRPr="00D61013">
        <w:rPr>
          <w:rFonts w:asciiTheme="minorEastAsia" w:hAnsiTheme="minorEastAsia" w:hint="eastAsia"/>
          <w:i/>
          <w:sz w:val="20"/>
          <w:szCs w:val="20"/>
        </w:rPr>
        <w:t>横浜駅周辺／桜木町・みなとみらい／関内・伊勢佐木町・野毛</w:t>
      </w:r>
      <w:r w:rsidR="0099453B" w:rsidRPr="00D61013">
        <w:rPr>
          <w:rFonts w:asciiTheme="minorEastAsia" w:hAnsiTheme="minorEastAsia" w:hint="eastAsia"/>
          <w:i/>
          <w:sz w:val="20"/>
          <w:szCs w:val="20"/>
        </w:rPr>
        <w:t>／</w:t>
      </w:r>
      <w:r w:rsidRPr="00D61013">
        <w:rPr>
          <w:rFonts w:asciiTheme="minorEastAsia" w:hAnsiTheme="minorEastAsia" w:hint="eastAsia"/>
          <w:i/>
          <w:sz w:val="20"/>
          <w:szCs w:val="20"/>
        </w:rPr>
        <w:t>元町・中華街・石川町・本牧</w:t>
      </w:r>
      <w:r w:rsidR="0099453B" w:rsidRPr="00D61013">
        <w:rPr>
          <w:rFonts w:asciiTheme="minorEastAsia" w:hAnsiTheme="minorEastAsia" w:hint="eastAsia"/>
          <w:i/>
          <w:sz w:val="20"/>
          <w:szCs w:val="20"/>
        </w:rPr>
        <w:t>／</w:t>
      </w:r>
      <w:bookmarkStart w:id="0" w:name="_GoBack"/>
      <w:bookmarkEnd w:id="0"/>
      <w:r w:rsidRPr="00D61013">
        <w:rPr>
          <w:rFonts w:asciiTheme="minorEastAsia" w:hAnsiTheme="minorEastAsia" w:hint="eastAsia"/>
          <w:i/>
          <w:sz w:val="20"/>
          <w:szCs w:val="20"/>
        </w:rPr>
        <w:t>戸塚・東戸塚／新横浜・菊名・綱島・日吉／上大岡・磯子・保土ヶ谷  港南台・金沢文庫／センター北、南／たまプラーザ・青葉台・長津田／鶴見・子安／鶴ヶ峰・二俣川・瀬谷 緑園都市・いずみ中央／その他</w:t>
      </w:r>
    </w:p>
    <w:p w14:paraId="71155541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</w:p>
    <w:p w14:paraId="5A748723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  <w:r w:rsidRPr="00D61013">
        <w:rPr>
          <w:rFonts w:asciiTheme="minorEastAsia" w:hAnsiTheme="minorEastAsia" w:hint="eastAsia"/>
          <w:sz w:val="22"/>
          <w:szCs w:val="22"/>
        </w:rPr>
        <w:t>店舗画像（画像は最大5枚まで）</w:t>
      </w:r>
    </w:p>
    <w:p w14:paraId="4371328A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  <w:r w:rsidRPr="00D61013">
        <w:rPr>
          <w:rFonts w:asciiTheme="minorEastAsia" w:hAnsiTheme="minorEastAsia" w:hint="eastAsia"/>
          <w:sz w:val="22"/>
          <w:szCs w:val="22"/>
        </w:rPr>
        <w:t>※掲載ご希望の画像</w:t>
      </w:r>
      <w:r w:rsidR="00D61013">
        <w:rPr>
          <w:rFonts w:asciiTheme="minorEastAsia" w:hAnsiTheme="minorEastAsia" w:hint="eastAsia"/>
          <w:sz w:val="22"/>
          <w:szCs w:val="22"/>
        </w:rPr>
        <w:t>を</w:t>
      </w:r>
      <w:r w:rsidRPr="00D61013">
        <w:rPr>
          <w:rFonts w:asciiTheme="minorEastAsia" w:hAnsiTheme="minorEastAsia" w:hint="eastAsia"/>
          <w:sz w:val="22"/>
          <w:szCs w:val="22"/>
        </w:rPr>
        <w:t xml:space="preserve"> support-yokohama@atloco.jp 宛てにメール添付でお送り願います。</w:t>
      </w:r>
    </w:p>
    <w:p w14:paraId="68ACB664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</w:p>
    <w:p w14:paraId="44DE0780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  <w:r w:rsidRPr="00D61013">
        <w:rPr>
          <w:rFonts w:asciiTheme="minorEastAsia" w:hAnsiTheme="minorEastAsia" w:hint="eastAsia"/>
          <w:sz w:val="22"/>
          <w:szCs w:val="22"/>
        </w:rPr>
        <w:t>掲載文章について</w:t>
      </w:r>
    </w:p>
    <w:p w14:paraId="14D285EE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  <w:r w:rsidRPr="00D61013">
        <w:rPr>
          <w:rFonts w:asciiTheme="minorEastAsia" w:hAnsiTheme="minorEastAsia" w:hint="eastAsia"/>
          <w:sz w:val="22"/>
          <w:szCs w:val="22"/>
        </w:rPr>
        <w:t>※希望の内容やキーワードなど</w:t>
      </w:r>
      <w:r w:rsidR="00D61013">
        <w:rPr>
          <w:rFonts w:asciiTheme="minorEastAsia" w:hAnsiTheme="minorEastAsia" w:hint="eastAsia"/>
          <w:sz w:val="22"/>
          <w:szCs w:val="22"/>
        </w:rPr>
        <w:t>を</w:t>
      </w:r>
      <w:r w:rsidRPr="00D61013">
        <w:rPr>
          <w:rFonts w:asciiTheme="minorEastAsia" w:hAnsiTheme="minorEastAsia" w:hint="eastAsia"/>
          <w:sz w:val="22"/>
          <w:szCs w:val="22"/>
        </w:rPr>
        <w:t>記載願います。</w:t>
      </w:r>
    </w:p>
    <w:p w14:paraId="6B68B96D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</w:p>
    <w:p w14:paraId="2B9E6CC1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b/>
        </w:rPr>
      </w:pPr>
      <w:r w:rsidRPr="00D61013">
        <w:rPr>
          <w:rFonts w:asciiTheme="minorEastAsia" w:hAnsiTheme="minorEastAsia" w:hint="eastAsia"/>
          <w:b/>
        </w:rPr>
        <w:t>【担当者情報】</w:t>
      </w:r>
    </w:p>
    <w:p w14:paraId="77BF0027" w14:textId="77777777" w:rsidR="00D61013" w:rsidRDefault="00D61013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</w:p>
    <w:p w14:paraId="7575C26A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  <w:r w:rsidRPr="00D61013">
        <w:rPr>
          <w:rFonts w:asciiTheme="minorEastAsia" w:hAnsiTheme="minorEastAsia" w:hint="eastAsia"/>
          <w:sz w:val="22"/>
          <w:szCs w:val="22"/>
        </w:rPr>
        <w:t>ご担当者名</w:t>
      </w:r>
    </w:p>
    <w:p w14:paraId="41B04C3A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</w:p>
    <w:p w14:paraId="23692051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  <w:r w:rsidRPr="00D61013">
        <w:rPr>
          <w:rFonts w:asciiTheme="minorEastAsia" w:hAnsiTheme="minorEastAsia" w:hint="eastAsia"/>
          <w:sz w:val="22"/>
          <w:szCs w:val="22"/>
        </w:rPr>
        <w:t>連絡先電話番号</w:t>
      </w:r>
    </w:p>
    <w:p w14:paraId="130995B3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</w:p>
    <w:p w14:paraId="71C0B86F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  <w:r w:rsidRPr="00D61013">
        <w:rPr>
          <w:rFonts w:asciiTheme="minorEastAsia" w:hAnsiTheme="minorEastAsia" w:hint="eastAsia"/>
          <w:sz w:val="22"/>
          <w:szCs w:val="22"/>
        </w:rPr>
        <w:t>連絡先住所</w:t>
      </w:r>
    </w:p>
    <w:p w14:paraId="09707450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</w:p>
    <w:p w14:paraId="3A2AC973" w14:textId="77777777" w:rsidR="00382605" w:rsidRPr="00D61013" w:rsidRDefault="00382605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  <w:r w:rsidRPr="00D61013">
        <w:rPr>
          <w:rFonts w:asciiTheme="minorEastAsia" w:hAnsiTheme="minorEastAsia" w:hint="eastAsia"/>
          <w:sz w:val="22"/>
          <w:szCs w:val="22"/>
        </w:rPr>
        <w:t>メールアドレス</w:t>
      </w:r>
    </w:p>
    <w:p w14:paraId="167F16F3" w14:textId="77777777" w:rsidR="00F2002E" w:rsidRPr="00D61013" w:rsidRDefault="00D61013" w:rsidP="00D61013">
      <w:pPr>
        <w:spacing w:line="240" w:lineRule="exac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01769" wp14:editId="2BF7F6DC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6057900" cy="1270000"/>
                <wp:effectExtent l="0" t="0" r="38100" b="2540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7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366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5629C" w14:textId="77777777" w:rsidR="00D61013" w:rsidRPr="00D61013" w:rsidRDefault="00D61013" w:rsidP="00D61013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D61013">
                              <w:rPr>
                                <w:rFonts w:asciiTheme="minorEastAsia" w:hAnsiTheme="minorEastAsia" w:hint="eastAsia"/>
                                <w:b/>
                                <w:color w:val="3366FF"/>
                                <w:sz w:val="20"/>
                                <w:szCs w:val="20"/>
                              </w:rPr>
                              <w:t>掲載までの流れ</w:t>
                            </w:r>
                          </w:p>
                          <w:p w14:paraId="6264D2DC" w14:textId="77777777" w:rsidR="00D61013" w:rsidRPr="00D61013" w:rsidRDefault="00D61013" w:rsidP="00D6101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rFonts w:asciiTheme="minorEastAsia" w:hAnsiTheme="minorEastAsia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D61013">
                              <w:rPr>
                                <w:rFonts w:asciiTheme="minorEastAsia" w:hAnsiTheme="minorEastAsia" w:hint="eastAsia"/>
                                <w:color w:val="3366FF"/>
                                <w:sz w:val="20"/>
                                <w:szCs w:val="20"/>
                              </w:rPr>
                              <w:t>上記情報をあとろこ横浜運営事務局までお送り願います。</w:t>
                            </w:r>
                          </w:p>
                          <w:p w14:paraId="50FA3A1B" w14:textId="77777777" w:rsidR="00D61013" w:rsidRPr="00D61013" w:rsidRDefault="00D61013" w:rsidP="00D6101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rFonts w:asciiTheme="minorEastAsia" w:hAnsiTheme="minorEastAsia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D61013">
                              <w:rPr>
                                <w:rFonts w:asciiTheme="minorEastAsia" w:hAnsiTheme="minorEastAsia" w:hint="eastAsia"/>
                                <w:color w:val="3366FF"/>
                                <w:sz w:val="20"/>
                                <w:szCs w:val="20"/>
                              </w:rPr>
                              <w:t>到着後、情報がすべて揃っておりましたら２〜３日営業日中に掲載いたします。</w:t>
                            </w:r>
                          </w:p>
                          <w:p w14:paraId="2A940523" w14:textId="77777777" w:rsidR="00D61013" w:rsidRPr="00D61013" w:rsidRDefault="00D61013" w:rsidP="00D6101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rFonts w:asciiTheme="minorEastAsia" w:hAnsiTheme="minorEastAsia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D61013">
                              <w:rPr>
                                <w:rFonts w:asciiTheme="minorEastAsia" w:hAnsiTheme="minorEastAsia" w:hint="eastAsia"/>
                                <w:color w:val="3366FF"/>
                                <w:sz w:val="20"/>
                                <w:szCs w:val="20"/>
                              </w:rPr>
                              <w:t>掲載後「店舗登録ご案内メール」が届きます。メール文中のＵＲＬにアクセスして、あとろこ横浜・管理画面へのログイン登録をお願いいたします。</w:t>
                            </w:r>
                          </w:p>
                          <w:p w14:paraId="0B95D5B4" w14:textId="77777777" w:rsidR="00D61013" w:rsidRPr="00D61013" w:rsidRDefault="00D61013" w:rsidP="00D6101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rFonts w:asciiTheme="minorEastAsia" w:hAnsiTheme="minorEastAsia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D61013">
                              <w:rPr>
                                <w:rFonts w:asciiTheme="minorEastAsia" w:hAnsiTheme="minorEastAsia" w:hint="eastAsia"/>
                                <w:color w:val="3366FF"/>
                                <w:sz w:val="20"/>
                                <w:szCs w:val="20"/>
                              </w:rPr>
                              <w:t>以降、あとろこ横浜・管理画面にて、クーポンの発行や店舗情報の追記、変更が可能になります。</w:t>
                            </w:r>
                          </w:p>
                          <w:p w14:paraId="0E340088" w14:textId="77777777" w:rsidR="00D61013" w:rsidRPr="00D61013" w:rsidRDefault="00D61013" w:rsidP="00D6101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rFonts w:asciiTheme="minorEastAsia" w:hAnsiTheme="minorEastAsia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D61013">
                              <w:rPr>
                                <w:rFonts w:asciiTheme="minorEastAsia" w:hAnsiTheme="minorEastAsia" w:hint="eastAsia"/>
                                <w:color w:val="3366FF"/>
                                <w:sz w:val="20"/>
                                <w:szCs w:val="20"/>
                              </w:rPr>
                              <w:t>詳しい使い方は、管理画面トップ左上にある「操作マニュアルダウンロード」をご確認願います。</w:t>
                            </w:r>
                          </w:p>
                          <w:p w14:paraId="7C052656" w14:textId="77777777" w:rsidR="00D61013" w:rsidRDefault="00D610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0;margin-top:36pt;width:477pt;height:1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/mIPkCAAA8BgAADgAAAGRycy9lMm9Eb2MueG1srFRLbtswEN0X6B0I7h1J/sZC5EBx4KJAkARN&#10;iqxpirKFUiRL0rbcopsEKHqZHqDn8UU6pCTbTbtoinohDznD+bw3M2fnVcnRmmlTSJHg6CTEiAkq&#10;s0IsEvz+ftY5xchYIjLCpWAJ3jKDzyevX51tVMy6cil5xjQCJ8LEG5XgpbUqDgJDl6wk5kQqJkCZ&#10;S10SC0e9CDJNNuC95EE3DIfBRupMaUmZMXB7WSvxxPvPc0btTZ4bZhFPMORm/Vf779x9g8kZiRea&#10;qGVBmzTIP2RRkkJA0L2rS2IJWuniN1dlQbU0MrcnVJaBzPOCMl8DVBOFz6q5WxLFfC0AjlF7mMz/&#10;c0uv17caFVmCexgJUgJFu6evu8fvu8cfu6dvqOcQ2igTg+GdAlNbXcgKmG7vDVy6wqtcl+4fSkKg&#10;B6y3e3xZZRGFy2E4GI1DUFHQRd1RCD/nJzg8V9rYN0yWyAkJ1kCgx5Wsr4ytTVsTF03IWcG5J5EL&#10;d2EkLzJ35w96MZ9yjdYE2O/1hsPZrAl3ZAbB66fMt0sdhsSQM4jOi8veU/l5Ohh109Fg3Bmmg6jT&#10;j8LTTpqG3c7lLA3TsD+bjvsXXyDdkkT9eANNpaAl7+E9QDbjZNEQ6NR/x2BJ6C/9HkWB77QaCHDs&#10;sWtTDRxPNR9eslvOXAFcvGM5cOxp8bi46WJ7ZAilTFjPqAcDrJ1VDii+5GFj7yHzUL7kcQ1+G1kK&#10;u39cFkJq3wN+KRzSzj60Kee1PYBxVLcTbTWvACsnzmW2hfbVsl4BRtFZAS12RYy9JRpmHtoS9pi9&#10;gU/O5SbBspEwWkr96U/3zh6IBC1Gju4Em48rohlG/K2AIR1H/b5bOv7Qh+aBgz7WzI81YlVOJTRq&#10;BBtTUS86e8tbMdeyfIB1l7qooCKCQuwE21ac2nqzwbqkLE29EawZReyVuFPUuXbsuAG6rx6IVs2U&#10;Weiga9luGxI/G7ba1r0UMl1ZmRd+Eg+oNsDDivL92KxTtwOPz97qsPQnPwEAAP//AwBQSwMEFAAG&#10;AAgAAAAhAAMYod/eAAAABwEAAA8AAABkcnMvZG93bnJldi54bWxMj01Lw0AQhu+C/2EZwZvdGKwf&#10;MZNSFEHQQ63V0tsmOybB7GzIbtr4752e9DQf7/C+z+SLyXVqT0NoPSNczhJQxJW3LdcIm/eni1tQ&#10;IRq2pvNMCD8UYFGcnuQms/7Ab7Rfx1qJCYfMIDQx9pnWoWrImTDzPbFoX35wJso41NoO5iDmrtNp&#10;klxrZ1qWhMb09NBQ9b0eHcLr8rPebF8+nnehsqOuyvnqcbtDPD+blvegIk3x7xiO+IIOhTCVfmQb&#10;VIcgj0SEm1SqqHfzK2lKhPS40UWu//MXvwAAAP//AwBQSwECLQAUAAYACAAAACEA5JnDwPsAAADh&#10;AQAAEwAAAAAAAAAAAAAAAAAAAAAAW0NvbnRlbnRfVHlwZXNdLnhtbFBLAQItABQABgAIAAAAIQAj&#10;smrh1wAAAJQBAAALAAAAAAAAAAAAAAAAACwBAABfcmVscy8ucmVsc1BLAQItABQABgAIAAAAIQCy&#10;D+Yg+QIAADwGAAAOAAAAAAAAAAAAAAAAACwCAABkcnMvZTJvRG9jLnhtbFBLAQItABQABgAIAAAA&#10;IQADGKHf3gAAAAcBAAAPAAAAAAAAAAAAAAAAAFEFAABkcnMvZG93bnJldi54bWxQSwUGAAAAAAQA&#10;BADzAAAAXAYAAAAA&#10;" filled="f" strokecolor="#36f">
                <v:textbox>
                  <w:txbxContent>
                    <w:p w14:paraId="4FC5629C" w14:textId="77777777" w:rsidR="00D61013" w:rsidRPr="00D61013" w:rsidRDefault="00D61013" w:rsidP="00D61013">
                      <w:pPr>
                        <w:spacing w:line="240" w:lineRule="exact"/>
                        <w:rPr>
                          <w:rFonts w:asciiTheme="minorEastAsia" w:hAnsiTheme="minorEastAsia"/>
                          <w:b/>
                          <w:color w:val="3366FF"/>
                          <w:sz w:val="20"/>
                          <w:szCs w:val="20"/>
                        </w:rPr>
                      </w:pPr>
                      <w:bookmarkStart w:id="1" w:name="_GoBack"/>
                      <w:r w:rsidRPr="00D61013">
                        <w:rPr>
                          <w:rFonts w:asciiTheme="minorEastAsia" w:hAnsiTheme="minorEastAsia" w:hint="eastAsia"/>
                          <w:b/>
                          <w:color w:val="3366FF"/>
                          <w:sz w:val="20"/>
                          <w:szCs w:val="20"/>
                        </w:rPr>
                        <w:t>掲載までの流れ</w:t>
                      </w:r>
                    </w:p>
                    <w:p w14:paraId="6264D2DC" w14:textId="77777777" w:rsidR="00D61013" w:rsidRPr="00D61013" w:rsidRDefault="00D61013" w:rsidP="00D6101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rFonts w:asciiTheme="minorEastAsia" w:hAnsiTheme="minorEastAsia"/>
                          <w:color w:val="3366FF"/>
                          <w:sz w:val="20"/>
                          <w:szCs w:val="20"/>
                        </w:rPr>
                      </w:pPr>
                      <w:r w:rsidRPr="00D61013">
                        <w:rPr>
                          <w:rFonts w:asciiTheme="minorEastAsia" w:hAnsiTheme="minorEastAsia" w:hint="eastAsia"/>
                          <w:color w:val="3366FF"/>
                          <w:sz w:val="20"/>
                          <w:szCs w:val="20"/>
                        </w:rPr>
                        <w:t>上記情報をあとろこ横浜運営事務局までお送り願います。</w:t>
                      </w:r>
                    </w:p>
                    <w:p w14:paraId="50FA3A1B" w14:textId="77777777" w:rsidR="00D61013" w:rsidRPr="00D61013" w:rsidRDefault="00D61013" w:rsidP="00D6101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rFonts w:asciiTheme="minorEastAsia" w:hAnsiTheme="minorEastAsia"/>
                          <w:color w:val="3366FF"/>
                          <w:sz w:val="20"/>
                          <w:szCs w:val="20"/>
                        </w:rPr>
                      </w:pPr>
                      <w:r w:rsidRPr="00D61013">
                        <w:rPr>
                          <w:rFonts w:asciiTheme="minorEastAsia" w:hAnsiTheme="minorEastAsia" w:hint="eastAsia"/>
                          <w:color w:val="3366FF"/>
                          <w:sz w:val="20"/>
                          <w:szCs w:val="20"/>
                        </w:rPr>
                        <w:t>到着後、情報がすべて揃っておりましたら２〜３日営業日中に掲載いたします。</w:t>
                      </w:r>
                    </w:p>
                    <w:p w14:paraId="2A940523" w14:textId="77777777" w:rsidR="00D61013" w:rsidRPr="00D61013" w:rsidRDefault="00D61013" w:rsidP="00D6101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rFonts w:asciiTheme="minorEastAsia" w:hAnsiTheme="minorEastAsia"/>
                          <w:color w:val="3366FF"/>
                          <w:sz w:val="20"/>
                          <w:szCs w:val="20"/>
                        </w:rPr>
                      </w:pPr>
                      <w:r w:rsidRPr="00D61013">
                        <w:rPr>
                          <w:rFonts w:asciiTheme="minorEastAsia" w:hAnsiTheme="minorEastAsia" w:hint="eastAsia"/>
                          <w:color w:val="3366FF"/>
                          <w:sz w:val="20"/>
                          <w:szCs w:val="20"/>
                        </w:rPr>
                        <w:t>掲載後「店舗登録ご案内メール」が届きます。メール文中のＵＲＬにアクセスして、あとろこ横浜・管理画面へのログイン登録をお願いいたします。</w:t>
                      </w:r>
                    </w:p>
                    <w:p w14:paraId="0B95D5B4" w14:textId="77777777" w:rsidR="00D61013" w:rsidRPr="00D61013" w:rsidRDefault="00D61013" w:rsidP="00D6101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rFonts w:asciiTheme="minorEastAsia" w:hAnsiTheme="minorEastAsia"/>
                          <w:color w:val="3366FF"/>
                          <w:sz w:val="20"/>
                          <w:szCs w:val="20"/>
                        </w:rPr>
                      </w:pPr>
                      <w:r w:rsidRPr="00D61013">
                        <w:rPr>
                          <w:rFonts w:asciiTheme="minorEastAsia" w:hAnsiTheme="minorEastAsia" w:hint="eastAsia"/>
                          <w:color w:val="3366FF"/>
                          <w:sz w:val="20"/>
                          <w:szCs w:val="20"/>
                        </w:rPr>
                        <w:t>以降、あとろこ横浜・管理画面にて、クーポンの発行や店舗情報の追記、変更が可能になります。</w:t>
                      </w:r>
                    </w:p>
                    <w:p w14:paraId="0E340088" w14:textId="77777777" w:rsidR="00D61013" w:rsidRPr="00D61013" w:rsidRDefault="00D61013" w:rsidP="00D6101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rFonts w:asciiTheme="minorEastAsia" w:hAnsiTheme="minorEastAsia"/>
                          <w:color w:val="3366FF"/>
                          <w:sz w:val="20"/>
                          <w:szCs w:val="20"/>
                        </w:rPr>
                      </w:pPr>
                      <w:r w:rsidRPr="00D61013">
                        <w:rPr>
                          <w:rFonts w:asciiTheme="minorEastAsia" w:hAnsiTheme="minorEastAsia" w:hint="eastAsia"/>
                          <w:color w:val="3366FF"/>
                          <w:sz w:val="20"/>
                          <w:szCs w:val="20"/>
                        </w:rPr>
                        <w:t>詳しい使い方は、管理画面トップ左上にある「操作マニュアルダウンロード」をご確認願います。</w:t>
                      </w:r>
                    </w:p>
                    <w:p w14:paraId="7C052656" w14:textId="77777777" w:rsidR="00D61013" w:rsidRDefault="00D61013"/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F2002E" w:rsidRPr="00D61013" w:rsidSect="00D61013">
      <w:pgSz w:w="11901" w:h="16817"/>
      <w:pgMar w:top="851" w:right="1134" w:bottom="1134" w:left="1134" w:header="567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B00"/>
    <w:multiLevelType w:val="hybridMultilevel"/>
    <w:tmpl w:val="C49C0C6E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DF51C27"/>
    <w:multiLevelType w:val="hybridMultilevel"/>
    <w:tmpl w:val="55169C76"/>
    <w:lvl w:ilvl="0" w:tplc="971A3804">
      <w:start w:val="1"/>
      <w:numFmt w:val="decimalEnclosedCircle"/>
      <w:lvlText w:val="%1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05"/>
    <w:rsid w:val="00382605"/>
    <w:rsid w:val="003B61D0"/>
    <w:rsid w:val="00640C18"/>
    <w:rsid w:val="00985E69"/>
    <w:rsid w:val="0099453B"/>
    <w:rsid w:val="00D61013"/>
    <w:rsid w:val="00F2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FCE97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05"/>
    <w:pPr>
      <w:ind w:leftChars="400" w:left="960"/>
    </w:pPr>
  </w:style>
  <w:style w:type="character" w:styleId="a4">
    <w:name w:val="Hyperlink"/>
    <w:basedOn w:val="a0"/>
    <w:uiPriority w:val="99"/>
    <w:unhideWhenUsed/>
    <w:rsid w:val="00D610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05"/>
    <w:pPr>
      <w:ind w:leftChars="400" w:left="960"/>
    </w:pPr>
  </w:style>
  <w:style w:type="character" w:styleId="a4">
    <w:name w:val="Hyperlink"/>
    <w:basedOn w:val="a0"/>
    <w:uiPriority w:val="99"/>
    <w:unhideWhenUsed/>
    <w:rsid w:val="00D61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upport-yokohama@atloco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63ADA7-B137-854C-B208-922D92AE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471</Characters>
  <Application>Microsoft Macintosh Word</Application>
  <DocSecurity>0</DocSecurity>
  <Lines>3</Lines>
  <Paragraphs>1</Paragraphs>
  <ScaleCrop>false</ScaleCrop>
  <Company>FjMB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Fujimoto Hiroshi</dc:creator>
  <cp:keywords/>
  <dc:description/>
  <cp:lastModifiedBy>Fujimoto Hiroshi</cp:lastModifiedBy>
  <cp:revision>5</cp:revision>
  <dcterms:created xsi:type="dcterms:W3CDTF">2017-05-08T05:11:00Z</dcterms:created>
  <dcterms:modified xsi:type="dcterms:W3CDTF">2017-06-22T08:55:00Z</dcterms:modified>
</cp:coreProperties>
</file>